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A95BB3" w:rsidRPr="00A95BB3" w14:paraId="7C8FE23D" w14:textId="77777777" w:rsidTr="00A95BB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E94F30" w14:textId="77777777" w:rsidR="00A95BB3" w:rsidRPr="00A95BB3" w:rsidRDefault="00A95BB3" w:rsidP="00B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36E73D6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602AE949" w14:textId="77777777" w:rsidR="00A95BB3" w:rsidRP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Ficha de datos de seguridad</w:t>
      </w:r>
    </w:p>
    <w:p w14:paraId="69448C0E" w14:textId="261FB977"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Según 1907/2006 / CE, Artículo 31.</w:t>
      </w:r>
    </w:p>
    <w:p w14:paraId="2A1AD47C" w14:textId="3287EE09" w:rsidR="0077380D" w:rsidRDefault="0077380D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EWG 91/ 155</w:t>
      </w:r>
    </w:p>
    <w:p w14:paraId="05BDDC91" w14:textId="77777777" w:rsidR="00A95BB3" w:rsidRP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6383460E" w14:textId="6B2B2146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3E237322" w14:textId="644AB76A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7104B657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5CD42363" w14:textId="62A5E56F"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1: Identificación de la sustancia o la mezcla y de la sociedad o la empresa</w:t>
      </w:r>
    </w:p>
    <w:p w14:paraId="115FC3DF" w14:textId="77777777" w:rsidR="00A654F0" w:rsidRPr="00A95BB3" w:rsidRDefault="00A654F0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515E698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1.1 Identificador del producto</w:t>
      </w:r>
    </w:p>
    <w:p w14:paraId="2E0239DA" w14:textId="299BBE7B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 xml:space="preserve">Nombre Comercial: </w:t>
      </w:r>
      <w:r w:rsidR="00773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GOLDEN</w:t>
      </w:r>
      <w:r w:rsidR="00A65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</w:t>
      </w:r>
      <w:r w:rsidR="00773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Dientes Acrílicos</w:t>
      </w:r>
    </w:p>
    <w:p w14:paraId="26723EAF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1.2 Usos pertinentes de la sustancia o de la mezcla y usos desaconsejados</w:t>
      </w:r>
    </w:p>
    <w:p w14:paraId="07DB74ED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existen más datos relevantes disponibles.</w:t>
      </w:r>
    </w:p>
    <w:p w14:paraId="0921682A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Utilización del producto / de la elaboración.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Elaboración de prótesis dentales.</w:t>
      </w:r>
    </w:p>
    <w:p w14:paraId="61A5D259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1.3 Datos del proveedor de la ficha de datos de seguridad</w:t>
      </w:r>
    </w:p>
    <w:p w14:paraId="318377ED" w14:textId="77777777" w:rsidR="00A95BB3" w:rsidRPr="00A654F0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ES"/>
        </w:rPr>
      </w:pPr>
      <w:r w:rsidRPr="00A6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es-ES"/>
        </w:rPr>
        <w:t>∙ </w:t>
      </w:r>
      <w:proofErr w:type="spellStart"/>
      <w:r w:rsidRPr="00A65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es-ES"/>
        </w:rPr>
        <w:t>Fabricante</w:t>
      </w:r>
      <w:proofErr w:type="spellEnd"/>
      <w:r w:rsidRPr="00A65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es-ES"/>
        </w:rPr>
        <w:t xml:space="preserve"> / </w:t>
      </w:r>
      <w:proofErr w:type="spellStart"/>
      <w:r w:rsidRPr="00A65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es-ES"/>
        </w:rPr>
        <w:t>distribuidor</w:t>
      </w:r>
      <w:proofErr w:type="spellEnd"/>
      <w:r w:rsidRPr="00A65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es-ES"/>
        </w:rPr>
        <w:t>:</w:t>
      </w:r>
    </w:p>
    <w:p w14:paraId="5DD58CB3" w14:textId="751C5B45" w:rsidR="00A95BB3" w:rsidRPr="00A654F0" w:rsidRDefault="0077380D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es-ES"/>
        </w:rPr>
      </w:pPr>
      <w:proofErr w:type="spellStart"/>
      <w:r w:rsidRPr="00A6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es-ES"/>
        </w:rPr>
        <w:t>Goldent</w:t>
      </w:r>
      <w:proofErr w:type="spellEnd"/>
      <w:r w:rsidRPr="00A6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es-ES"/>
        </w:rPr>
        <w:t xml:space="preserve"> Hungary </w:t>
      </w:r>
      <w:proofErr w:type="spellStart"/>
      <w:r w:rsidRPr="00A6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es-ES"/>
        </w:rPr>
        <w:t>Kft</w:t>
      </w:r>
      <w:proofErr w:type="spellEnd"/>
      <w:r w:rsidRPr="00A6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es-ES"/>
        </w:rPr>
        <w:t>.</w:t>
      </w:r>
    </w:p>
    <w:p w14:paraId="5BE65722" w14:textId="6375BEF2" w:rsidR="0077380D" w:rsidRPr="00A654F0" w:rsidRDefault="0077380D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es-ES"/>
        </w:rPr>
      </w:pPr>
      <w:r w:rsidRPr="00A6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es-ES"/>
        </w:rPr>
        <w:t xml:space="preserve">2120 </w:t>
      </w:r>
      <w:proofErr w:type="spellStart"/>
      <w:r w:rsidRPr="00A6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es-ES"/>
        </w:rPr>
        <w:t>Dunakeszi</w:t>
      </w:r>
      <w:proofErr w:type="spellEnd"/>
      <w:r w:rsidRPr="00A6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es-ES"/>
        </w:rPr>
        <w:t xml:space="preserve">, </w:t>
      </w:r>
      <w:proofErr w:type="spellStart"/>
      <w:r w:rsidRPr="00A6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es-ES"/>
        </w:rPr>
        <w:t>Alagi</w:t>
      </w:r>
      <w:proofErr w:type="spellEnd"/>
      <w:r w:rsidRPr="00A6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es-ES"/>
        </w:rPr>
        <w:t xml:space="preserve"> </w:t>
      </w:r>
      <w:proofErr w:type="spellStart"/>
      <w:r w:rsidRPr="00A6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es-ES"/>
        </w:rPr>
        <w:t>majori</w:t>
      </w:r>
      <w:proofErr w:type="spellEnd"/>
      <w:r w:rsidRPr="00A6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es-ES"/>
        </w:rPr>
        <w:t xml:space="preserve"> </w:t>
      </w:r>
      <w:proofErr w:type="spellStart"/>
      <w:r w:rsidRPr="00A6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es-ES"/>
        </w:rPr>
        <w:t>út</w:t>
      </w:r>
      <w:proofErr w:type="spellEnd"/>
      <w:r w:rsidRPr="00A6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es-ES"/>
        </w:rPr>
        <w:t xml:space="preserve"> 3.</w:t>
      </w:r>
    </w:p>
    <w:p w14:paraId="2779838D" w14:textId="10884C70" w:rsidR="00A95BB3" w:rsidRPr="0077380D" w:rsidRDefault="00A95BB3" w:rsidP="007738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Área de información:</w:t>
      </w:r>
    </w:p>
    <w:p w14:paraId="715B31E8" w14:textId="34921113" w:rsidR="00A95BB3" w:rsidRPr="0077380D" w:rsidRDefault="00A95BB3" w:rsidP="0077380D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Teléfono:</w:t>
      </w:r>
      <w:r w:rsidR="00A654F0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</w:t>
      </w:r>
      <w:r w:rsidR="0077380D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+3627543230</w:t>
      </w:r>
    </w:p>
    <w:p w14:paraId="52968365" w14:textId="053D67F1" w:rsidR="00A95BB3" w:rsidRPr="00A95BB3" w:rsidRDefault="00A95BB3" w:rsidP="00A95BB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Fax: </w:t>
      </w:r>
      <w:r w:rsidRPr="00A95BB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+</w:t>
      </w:r>
      <w:r w:rsidR="0077380D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3627543231</w:t>
      </w:r>
    </w:p>
    <w:p w14:paraId="733BAC1B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53466FA9" w14:textId="77777777"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2: Identificación de los peligros</w:t>
      </w:r>
    </w:p>
    <w:p w14:paraId="503676F1" w14:textId="77777777"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63E9C3A1" w14:textId="57ED3DA6" w:rsidR="00A95BB3" w:rsidRPr="00A95BB3" w:rsidRDefault="00A95BB3" w:rsidP="00DE6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1A02D1EE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2.2 Elementos de la etiqueta</w:t>
      </w:r>
    </w:p>
    <w:p w14:paraId="1A753AF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Pictogramas de peligro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suprimido.</w:t>
      </w:r>
    </w:p>
    <w:p w14:paraId="1E6373F1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Palabra de advertencia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suprimido</w:t>
      </w:r>
    </w:p>
    <w:p w14:paraId="68639B19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Indicaciónes de peligro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suprimido</w:t>
      </w:r>
    </w:p>
    <w:p w14:paraId="5041F0E9" w14:textId="5B1AC1AB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2.3 Otras peligrosas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  <w:r w:rsidR="00DE683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suprimido</w:t>
      </w:r>
    </w:p>
    <w:p w14:paraId="0CC40AE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Resultados de la valoración PBT y mPmB</w:t>
      </w:r>
    </w:p>
    <w:p w14:paraId="57E2840D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PBT: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14:paraId="27F0BB8B" w14:textId="1FC92A59"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mPmB: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 </w:t>
      </w:r>
      <w:proofErr w:type="gramStart"/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aplicable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  <w:proofErr w:type="gramEnd"/>
    </w:p>
    <w:p w14:paraId="036A48BD" w14:textId="77777777" w:rsidR="0077380D" w:rsidRPr="00A95BB3" w:rsidRDefault="0077380D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59578EA6" w14:textId="21E9EEBF" w:rsidR="00A95BB3" w:rsidRDefault="00A95BB3" w:rsidP="00DE6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3: Composición / información sobre los componentes</w:t>
      </w:r>
    </w:p>
    <w:p w14:paraId="2678D9B9" w14:textId="77777777" w:rsidR="00A654F0" w:rsidRPr="00A95BB3" w:rsidRDefault="00A654F0" w:rsidP="00DE6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0F08574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3.2 Caracterización química: Mezclas</w:t>
      </w:r>
    </w:p>
    <w:p w14:paraId="4E0880D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Descripción: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Dientes de polímero sintético basado en polimetilmetacrilato</w:t>
      </w:r>
    </w:p>
    <w:p w14:paraId="432C8BF6" w14:textId="73C7038C" w:rsidR="00A95BB3" w:rsidRPr="00A95BB3" w:rsidRDefault="00A95BB3" w:rsidP="00DE6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Peligrosos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Componentes peligrosos: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suprimid</w:t>
      </w:r>
      <w:r w:rsidR="00A654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o</w:t>
      </w:r>
    </w:p>
    <w:p w14:paraId="1F02275F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30AD3A89" w14:textId="77777777"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4: Primeros Auxilios</w:t>
      </w:r>
    </w:p>
    <w:p w14:paraId="00AB5724" w14:textId="77777777"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483AAA7D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4.1 Descripción de los primeros auxilios</w:t>
      </w:r>
    </w:p>
    <w:p w14:paraId="0DAB4FE9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Instrucciones generales: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precisan medidas especiales.</w:t>
      </w:r>
    </w:p>
    <w:p w14:paraId="00255C1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En caso de inhalación del producto:</w:t>
      </w:r>
    </w:p>
    <w:p w14:paraId="3449910E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Polvo de repasado: Suministrar aire fresco.</w:t>
      </w:r>
      <w:r w:rsidRPr="00A95BB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En caso de trastornos, consultar al médico.</w:t>
      </w:r>
    </w:p>
    <w:p w14:paraId="054E8542" w14:textId="0D7A55E2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En caso de contacto con la piel: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Por regla general, el producto no irrita la piel.</w:t>
      </w:r>
    </w:p>
    <w:p w14:paraId="305AD532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En caso de con los ojos:</w:t>
      </w:r>
    </w:p>
    <w:p w14:paraId="27B1BD0D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Polvo de repasado: Limpiar los ojos abiertos durante varios minutos con agua corriente.</w:t>
      </w:r>
      <w:r w:rsidRPr="00A95BB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En caso de</w:t>
      </w:r>
    </w:p>
    <w:p w14:paraId="68AE660D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trastornos persistentes consultar un médico.</w:t>
      </w:r>
    </w:p>
    <w:p w14:paraId="058DE1C2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Sólo efectos mecánicos.</w:t>
      </w:r>
    </w:p>
    <w:p w14:paraId="2F1A8B92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Caso En caso de ingestión: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Polvo de repasado: Enjuagar la boca y beber mucha agua.</w:t>
      </w:r>
    </w:p>
    <w:p w14:paraId="28692D71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4.2 Principales síntomas y efectos, agudos y retardados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14:paraId="660113E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4.3 Indicación de toda atención médica y de los tratamientos especiales que deben dispensarse</w:t>
      </w:r>
    </w:p>
    <w:p w14:paraId="526471AF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inmediatamente</w:t>
      </w:r>
    </w:p>
    <w:p w14:paraId="726A2355" w14:textId="77777777"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existen más datos relevantes disponibles.</w:t>
      </w:r>
    </w:p>
    <w:p w14:paraId="6CDA6F22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12E663EA" w14:textId="293D7008"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5: Medidas de lucha contra incendios</w:t>
      </w:r>
    </w:p>
    <w:p w14:paraId="2B93C587" w14:textId="77777777"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5F0D8463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5.1 Medios de extinción</w:t>
      </w:r>
    </w:p>
    <w:p w14:paraId="249CBA96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Sustancias extintoras adecuadas:</w:t>
      </w:r>
    </w:p>
    <w:p w14:paraId="2BAEC032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CO2, polvo extintor o chorro de agua rociada.</w:t>
      </w:r>
      <w:r w:rsidRPr="00A95BB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Combatir incendios mayores con chorro de agua rociada o</w:t>
      </w:r>
    </w:p>
    <w:p w14:paraId="6A0FFE6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espuma resistente al alcohol.</w:t>
      </w:r>
    </w:p>
    <w:p w14:paraId="029E9C45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5.2 Peligros específicos derivados de la sustancia o la mezcla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14:paraId="19DDAC0E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5.3 Recomendaciones para el personal de lucha contra incendios</w:t>
      </w:r>
    </w:p>
    <w:p w14:paraId="681E5646" w14:textId="34FFADD6"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especial de protección: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14:paraId="4FBCB6CB" w14:textId="77777777" w:rsidR="00DE6839" w:rsidRPr="00A95BB3" w:rsidRDefault="00DE6839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6EE0AD51" w14:textId="34E01895" w:rsidR="00A95BB3" w:rsidRDefault="00A95BB3" w:rsidP="00DE6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6: Medidas en caso de vertido accidental</w:t>
      </w:r>
    </w:p>
    <w:p w14:paraId="141BD663" w14:textId="77777777" w:rsidR="00A654F0" w:rsidRPr="00A95BB3" w:rsidRDefault="00A654F0" w:rsidP="00DE6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3C66003A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6.1 Precauciones personales, equipo de protección y procedimientos de emergencia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es necesario.</w:t>
      </w:r>
    </w:p>
    <w:p w14:paraId="30237807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6.2 Precauciones relativas al medio ambiente: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14:paraId="5BC07EE8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6.3 Métodos y material de contención y limpieza: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Recoger mecánicamente.</w:t>
      </w:r>
    </w:p>
    <w:p w14:paraId="02D1665F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6.4 Referencia a otras secciones</w:t>
      </w:r>
    </w:p>
    <w:p w14:paraId="3651070E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se desprenden sustancias peligrosas.</w:t>
      </w:r>
    </w:p>
    <w:p w14:paraId="653B3D54" w14:textId="3B7A4561"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</w:p>
    <w:p w14:paraId="5CC47713" w14:textId="77777777" w:rsidR="000D3840" w:rsidRPr="00A95BB3" w:rsidRDefault="000D3840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2CACB23B" w14:textId="77777777"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7: Manipulación y almacenamiento.</w:t>
      </w:r>
    </w:p>
    <w:p w14:paraId="783E5ECB" w14:textId="77777777"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0BC77807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7.1 Precauciones para una manipulación segura.</w:t>
      </w:r>
    </w:p>
    <w:p w14:paraId="7E5455C4" w14:textId="6A778EA9" w:rsidR="00A95BB3" w:rsidRPr="00A95BB3" w:rsidRDefault="001B5D0E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se requieren medidas especiales.</w:t>
      </w:r>
    </w:p>
    <w:p w14:paraId="046B4D5F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Para uso exclusivo en odontología y tecnología dental.</w:t>
      </w:r>
    </w:p>
    <w:p w14:paraId="2383F115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Prevención de incendios y explosiones: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14:paraId="17C4759E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7.2 Condiciones de almacenamiento seguro, incluidas posibles incompatibilidades</w:t>
      </w:r>
    </w:p>
    <w:p w14:paraId="66E0F0B5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Almacenamiento:</w:t>
      </w:r>
    </w:p>
    <w:p w14:paraId="5E7F467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Exigencias con respecto al almacén y los destinatarios: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14:paraId="53BE2C19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Normas en caso de un conjunto de almacenamiento: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es necesario.</w:t>
      </w:r>
    </w:p>
    <w:p w14:paraId="41AEAD2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Indicaciones adicionales sobre las condiciones de almacenamiento: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Ningunos, -as.</w:t>
      </w:r>
    </w:p>
    <w:p w14:paraId="653469A2" w14:textId="0AFC47AB"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7.3 Usos específicos finales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14:paraId="0B562B57" w14:textId="77777777" w:rsidR="00A654F0" w:rsidRPr="00A95BB3" w:rsidRDefault="00A654F0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26C550DB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7ABBB5B3" w14:textId="77777777"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8: Controles de exposición / protección individual</w:t>
      </w:r>
    </w:p>
    <w:p w14:paraId="4FD4DBD1" w14:textId="77777777" w:rsidR="001B5D0E" w:rsidRPr="00A95BB3" w:rsidRDefault="001B5D0E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5EC78E6B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Instrucciones adicionales para el acondicionamiento de las instalaciones técnicas:</w:t>
      </w:r>
    </w:p>
    <w:p w14:paraId="28AF84ED" w14:textId="28BD8377" w:rsidR="00A95BB3" w:rsidRPr="00A95BB3" w:rsidRDefault="001B5D0E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se requieren medidas especiales.</w:t>
      </w:r>
    </w:p>
    <w:p w14:paraId="708B3AB5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8.1 Parámetros de control</w:t>
      </w:r>
    </w:p>
    <w:p w14:paraId="28581DF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Componentes con valores límite admisibles que deben controlarse en el puesto de trabajo:</w:t>
      </w:r>
    </w:p>
    <w:p w14:paraId="2B50366E" w14:textId="267CD01B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contiene cantidades relevantes con valores límite que exijan un control en el</w:t>
      </w:r>
      <w:r w:rsidR="001B5D0E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puesto de trabajo.</w:t>
      </w:r>
    </w:p>
    <w:p w14:paraId="3F44F73F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Indicaciones adicionales: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Como se ha utilizado las listas de vigentes en el momento de la elaboración.</w:t>
      </w:r>
    </w:p>
    <w:p w14:paraId="53CE0B32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8.2 Controles de la exposición</w:t>
      </w:r>
    </w:p>
    <w:p w14:paraId="229058CE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de protección individual:</w:t>
      </w:r>
    </w:p>
    <w:p w14:paraId="16AB8FEF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Medidas generales de protección e higiene:</w:t>
      </w:r>
    </w:p>
    <w:p w14:paraId="02E0EE60" w14:textId="3FB93881" w:rsidR="00A95BB3" w:rsidRPr="00A95BB3" w:rsidRDefault="001B5D0E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se requieren medidas especiales.</w:t>
      </w:r>
    </w:p>
    <w:p w14:paraId="0A2582B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respiratoria:</w:t>
      </w:r>
    </w:p>
    <w:p w14:paraId="5C135B0D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Procesamiento mecánico:</w:t>
      </w:r>
    </w:p>
    <w:p w14:paraId="6D98ECA2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Ante la presencia de polvo, utilizar protección respiratoria.</w:t>
      </w:r>
    </w:p>
    <w:p w14:paraId="1EBAFB7D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 manos:</w:t>
      </w:r>
    </w:p>
    <w:p w14:paraId="44C7FBF3" w14:textId="03C94F46" w:rsidR="001B5D0E" w:rsidRDefault="001B5D0E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se requieren medidas especiales.</w:t>
      </w:r>
      <w:r w:rsidR="00A95BB3"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</w:p>
    <w:p w14:paraId="46326A2D" w14:textId="3401D152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Material de los guantes.</w:t>
      </w:r>
    </w:p>
    <w:p w14:paraId="4E5B4217" w14:textId="5CF2D96A" w:rsidR="00A95BB3" w:rsidRPr="00A95BB3" w:rsidRDefault="001B5D0E" w:rsidP="001B5D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se requieren medidas especiales.</w:t>
      </w:r>
      <w:r w:rsidR="00A95BB3"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</w:p>
    <w:p w14:paraId="1E0350E9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 ojos:</w:t>
      </w:r>
    </w:p>
    <w:p w14:paraId="43DCBA7F" w14:textId="6B8B9F0E" w:rsidR="00A95BB3" w:rsidRDefault="001B5D0E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se requieren medidas especiales</w:t>
      </w:r>
      <w:r w:rsidR="00A95BB3"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.</w:t>
      </w:r>
    </w:p>
    <w:p w14:paraId="70C8E822" w14:textId="77777777" w:rsidR="001B5D0E" w:rsidRDefault="001B5D0E" w:rsidP="00A654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</w:p>
    <w:p w14:paraId="14E70BD4" w14:textId="77777777" w:rsidR="001B5D0E" w:rsidRDefault="001B5D0E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</w:p>
    <w:p w14:paraId="355717AC" w14:textId="667E4341"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lastRenderedPageBreak/>
        <w:t>SECCIÓN 9: Propiedades físicas y químicas.</w:t>
      </w:r>
    </w:p>
    <w:p w14:paraId="6933F015" w14:textId="77777777"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088E443A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9.1 Información sobre propiedades físicas y químicas básicas</w:t>
      </w:r>
    </w:p>
    <w:p w14:paraId="54DC1C71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Datos generales</w:t>
      </w:r>
    </w:p>
    <w:p w14:paraId="1B3BFDCF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Aspecto:</w:t>
      </w:r>
    </w:p>
    <w:p w14:paraId="6784B11C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Forma:</w:t>
      </w:r>
    </w:p>
    <w:p w14:paraId="688B60E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Sólido</w:t>
      </w:r>
    </w:p>
    <w:p w14:paraId="46106C2F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Color:</w:t>
      </w:r>
    </w:p>
    <w:p w14:paraId="7F1315BF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Según denominación del producto</w:t>
      </w:r>
    </w:p>
    <w:p w14:paraId="1A3635F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Olor:</w:t>
      </w:r>
    </w:p>
    <w:p w14:paraId="2CC084F8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Inodoro</w:t>
      </w:r>
    </w:p>
    <w:p w14:paraId="70B9E1D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Umbral olfativo:</w:t>
      </w:r>
    </w:p>
    <w:p w14:paraId="261963A6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14:paraId="3710A4DB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valor pH:</w:t>
      </w:r>
    </w:p>
    <w:p w14:paraId="14913F53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14:paraId="23371DDC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Cambio de estado</w:t>
      </w:r>
    </w:p>
    <w:p w14:paraId="14813812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fusión / campo de fusión:</w:t>
      </w:r>
    </w:p>
    <w:p w14:paraId="3C50D86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Indeterminado.</w:t>
      </w:r>
    </w:p>
    <w:p w14:paraId="048A439B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ebullición / campo de ebullición: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indeterminado.</w:t>
      </w:r>
    </w:p>
    <w:p w14:paraId="47504B87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inflamación:</w:t>
      </w:r>
    </w:p>
    <w:p w14:paraId="6E6E590D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14:paraId="1A5B2DDA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Inflamabilidad (sólido, gaseiforme):</w:t>
      </w:r>
    </w:p>
    <w:p w14:paraId="36FACDDA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14:paraId="4EB7ECE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Autoinflamabilidad:</w:t>
      </w:r>
    </w:p>
    <w:p w14:paraId="01072E9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 autoinflamable.</w:t>
      </w:r>
    </w:p>
    <w:p w14:paraId="0B91EDFB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Peligro de explosión:</w:t>
      </w:r>
    </w:p>
    <w:p w14:paraId="78637B57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 explosivo.</w:t>
      </w:r>
    </w:p>
    <w:p w14:paraId="1B7FB70D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Límites de explosión:</w:t>
      </w:r>
    </w:p>
    <w:p w14:paraId="0D9E21F3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Inferior:</w:t>
      </w:r>
    </w:p>
    <w:p w14:paraId="068931E9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14:paraId="584C67D3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Superior:</w:t>
      </w:r>
    </w:p>
    <w:p w14:paraId="0637DBA1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14:paraId="27F15807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Presión de vapor:</w:t>
      </w:r>
    </w:p>
    <w:p w14:paraId="70CAC248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14:paraId="2D8C37C6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Densidad:</w:t>
      </w:r>
    </w:p>
    <w:p w14:paraId="774464E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Indeterminado.</w:t>
      </w:r>
    </w:p>
    <w:p w14:paraId="15DF875A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 relativa</w:t>
      </w:r>
    </w:p>
    <w:p w14:paraId="3B58396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14:paraId="429DDBC3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 de vapor</w:t>
      </w:r>
    </w:p>
    <w:p w14:paraId="3D04910C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14:paraId="733D3E97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Velocidad de evaporación</w:t>
      </w:r>
    </w:p>
    <w:p w14:paraId="0F9720C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14:paraId="33D0C70F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Solubilidad en / miscibilidad con</w:t>
      </w:r>
    </w:p>
    <w:p w14:paraId="6B716BB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agua</w:t>
      </w:r>
    </w:p>
    <w:p w14:paraId="793DCFC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Insoluble.</w:t>
      </w:r>
    </w:p>
    <w:p w14:paraId="5357E03A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Coeficiente de reparto (n-octanol / agua):</w:t>
      </w:r>
    </w:p>
    <w:p w14:paraId="6D41E51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14:paraId="13FD8868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Iscos Viscosidad:</w:t>
      </w:r>
    </w:p>
    <w:p w14:paraId="0066BF59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Dinámica:</w:t>
      </w:r>
    </w:p>
    <w:p w14:paraId="00C76A57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14:paraId="7D473723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Cinemática:</w:t>
      </w:r>
    </w:p>
    <w:p w14:paraId="301B3662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14:paraId="1F0225CB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Concentración del producto:</w:t>
      </w:r>
    </w:p>
    <w:p w14:paraId="3070AE92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Contenido de cuerpos sólidos:</w:t>
      </w:r>
    </w:p>
    <w:p w14:paraId="6DE5D80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100,0%</w:t>
      </w:r>
    </w:p>
    <w:p w14:paraId="259C6459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9.2 Otros datos</w:t>
      </w:r>
    </w:p>
    <w:p w14:paraId="7BC276FB" w14:textId="77777777"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existen más datos relevantes disponibles.</w:t>
      </w:r>
    </w:p>
    <w:p w14:paraId="6E5B746A" w14:textId="77777777"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458E02D0" w14:textId="77777777"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10: Estabilidad y reactividad.</w:t>
      </w:r>
    </w:p>
    <w:p w14:paraId="740ECC96" w14:textId="77777777"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76CB8D53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10.1 Reactividad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 relevantes disponibles.</w:t>
      </w:r>
    </w:p>
    <w:p w14:paraId="79F9ACA6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10.2 Estabilidad química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Estable en condiciones normales de manejo y almacenamiento.</w:t>
      </w:r>
    </w:p>
    <w:p w14:paraId="7A61541D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Descomposición térmica / condiciones que deben evitarse: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descompone al emplearse adecuadamente.</w:t>
      </w:r>
    </w:p>
    <w:p w14:paraId="02E4C776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10.3 Posibilidad de reacciones peligrosas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conocen reacciones peligrosas.</w:t>
      </w:r>
    </w:p>
    <w:p w14:paraId="1DC4B523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10.4 Condiciones que deben evitarse</w:t>
      </w:r>
    </w:p>
    <w:p w14:paraId="1E65CD32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10.5 Materiales incompatibles: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 relevantes disponibles.</w:t>
      </w:r>
    </w:p>
    <w:p w14:paraId="427DBA9A" w14:textId="77777777"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10.6 Productos de descomposición peligrosos: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Ninguno en condiciones normales de almacenamiento y uso.</w:t>
      </w:r>
    </w:p>
    <w:p w14:paraId="6C6C6BB3" w14:textId="77777777"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166CB65B" w14:textId="77777777"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11: Información toxicológica</w:t>
      </w:r>
    </w:p>
    <w:p w14:paraId="639C6C24" w14:textId="77777777"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02ED8BEE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11.1 Información sobre los efectos toxicológicos</w:t>
      </w:r>
    </w:p>
    <w:p w14:paraId="6E1DDDAF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aguda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 la vista de los datos disponibles, no se cumplen los criterios de clasificación.</w:t>
      </w:r>
    </w:p>
    <w:p w14:paraId="0ACE7392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Corrosión o irritación cutáneas</w:t>
      </w:r>
    </w:p>
    <w:p w14:paraId="2D346F4C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14:paraId="4F9E867B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Lesiones o irritación ocular de tumbas.</w:t>
      </w:r>
    </w:p>
    <w:p w14:paraId="0F9A0EA7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14:paraId="2430DAB6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Sensibilización respiratoria o cutánea.</w:t>
      </w:r>
    </w:p>
    <w:p w14:paraId="01433AE2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14:paraId="0B369D83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Mutagenicidad en células germinales.</w:t>
      </w:r>
    </w:p>
    <w:p w14:paraId="494560EA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14:paraId="05A3CA7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Carcinogenicidad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 la vista de los datos disponibles, no se cumplen los criterios de clasificación.</w:t>
      </w:r>
    </w:p>
    <w:p w14:paraId="7799E92D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para la reproducción.</w:t>
      </w:r>
    </w:p>
    <w:p w14:paraId="66934FEB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14:paraId="3C6DCBDA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específica en esos órganos (STOT) - exposición única</w:t>
      </w:r>
    </w:p>
    <w:p w14:paraId="5B325019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14:paraId="3437AA1F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específica en aquellos órganos (STOT) - exposición repetida</w:t>
      </w:r>
    </w:p>
    <w:p w14:paraId="56863556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14:paraId="75B9086B" w14:textId="77777777"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Peligro de aspiración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 la vista de los datos disponibles, no se cumplen los criterios de clasificación.</w:t>
      </w:r>
    </w:p>
    <w:p w14:paraId="5684EB74" w14:textId="77777777"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4449A146" w14:textId="77777777"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12: Información ecológica</w:t>
      </w:r>
    </w:p>
    <w:p w14:paraId="57BCD5FE" w14:textId="77777777"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026A49C5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12.1 Toxicidad</w:t>
      </w:r>
    </w:p>
    <w:p w14:paraId="429CAB89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acuática: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 relevantes disponibles.</w:t>
      </w:r>
    </w:p>
    <w:p w14:paraId="0F6D7D9E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12.2 Persistencia y degradabilidad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14:paraId="7678CE8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12.3 Potencial de bioacumulación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 relevantes disponibles.</w:t>
      </w:r>
    </w:p>
    <w:p w14:paraId="1397A008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12.4 Movilidad en el suelo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 relevantes disponibles.</w:t>
      </w:r>
    </w:p>
    <w:p w14:paraId="3AE312F8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Indicaciones medioambientales adicionales:</w:t>
      </w:r>
    </w:p>
    <w:p w14:paraId="345B998C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Indicaciones generales: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Por regla general, no es peligroso para el agua.</w:t>
      </w:r>
    </w:p>
    <w:p w14:paraId="391E677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12.5 Resultados de la valoración PBT y mPmB</w:t>
      </w:r>
    </w:p>
    <w:p w14:paraId="5E738D9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PBT: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14:paraId="120B48B3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mPmB: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aplicable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14:paraId="55F0BE03" w14:textId="77777777"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12.6 Otros efectos adversos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14:paraId="0FB661C5" w14:textId="77777777"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62D16C86" w14:textId="77777777"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13: Consideraciones relativas a la eliminación.</w:t>
      </w:r>
    </w:p>
    <w:p w14:paraId="173D4618" w14:textId="77777777"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24B6D266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13.1 Métodos para el tratamiento de residuos</w:t>
      </w:r>
    </w:p>
    <w:p w14:paraId="14B25811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Recomendación:</w:t>
      </w:r>
    </w:p>
    <w:p w14:paraId="18E942D2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Lleva a espacios apropiados o planta incineradora, de acuerdo a las condiciones aprobadas por las</w:t>
      </w:r>
    </w:p>
    <w:p w14:paraId="47B52012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autoridades locales</w:t>
      </w:r>
    </w:p>
    <w:p w14:paraId="0A9C2BB5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Embalajes sin limpiar:</w:t>
      </w:r>
    </w:p>
    <w:p w14:paraId="24457813" w14:textId="77777777"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Recomendación: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Eliminar conforme a las disposiciones oficiales.</w:t>
      </w:r>
    </w:p>
    <w:p w14:paraId="181C4905" w14:textId="77777777"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102A0FAC" w14:textId="77777777"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14: Información relativa al transporte.</w:t>
      </w:r>
    </w:p>
    <w:p w14:paraId="38A7FE92" w14:textId="77777777"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1FDDECA6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14.1 Número ONU</w:t>
      </w:r>
    </w:p>
    <w:p w14:paraId="1FCC6C55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RID, ADN, ADN, IMDG, IATA</w:t>
      </w:r>
    </w:p>
    <w:p w14:paraId="0064AC0F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suprimido</w:t>
      </w:r>
    </w:p>
    <w:p w14:paraId="3129714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14.2 Designación oficial de transporte de las Naciones Unidas</w:t>
      </w:r>
    </w:p>
    <w:p w14:paraId="1DEA67C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RID, ADN, ADN, IMDG, IATA</w:t>
      </w:r>
    </w:p>
    <w:p w14:paraId="449B7EF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suprimido</w:t>
      </w:r>
    </w:p>
    <w:p w14:paraId="1C622BB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14.3 Clase (s) de peligro para el transporte</w:t>
      </w:r>
    </w:p>
    <w:p w14:paraId="7D32B8A1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RID, ADN, ADN, IMDG, IATA</w:t>
      </w:r>
    </w:p>
    <w:p w14:paraId="1DE1F373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Clase</w:t>
      </w:r>
    </w:p>
    <w:p w14:paraId="0045391B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suprimido</w:t>
      </w:r>
    </w:p>
    <w:p w14:paraId="7AAC685E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14.4 Grupo de embalaje</w:t>
      </w:r>
    </w:p>
    <w:p w14:paraId="432CDAC1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RID, ADN, IMDG, IATA</w:t>
      </w:r>
    </w:p>
    <w:p w14:paraId="2AD1090A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suprimido</w:t>
      </w:r>
    </w:p>
    <w:p w14:paraId="30547FD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14.5 Peligros para el medio ambiente:</w:t>
      </w:r>
    </w:p>
    <w:p w14:paraId="34B8AE86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Marino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Contaminante marino:</w:t>
      </w:r>
    </w:p>
    <w:p w14:paraId="2C0C2199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</w:t>
      </w:r>
    </w:p>
    <w:p w14:paraId="6871B908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14.6 Precauciones particulares para los usuarios.</w:t>
      </w:r>
    </w:p>
    <w:p w14:paraId="6DD4489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14:paraId="03F0A24B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14.7 Transporte a granel con arreglo al anexo II del</w:t>
      </w:r>
    </w:p>
    <w:p w14:paraId="418ED2F7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Convenio MARPOL y el Código IBC</w:t>
      </w:r>
    </w:p>
    <w:p w14:paraId="1F401EA8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14:paraId="79E4CD19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Transporte / datos adicionales:</w:t>
      </w:r>
    </w:p>
    <w:p w14:paraId="599D2F8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está clasificado como producto peligroso según las</w:t>
      </w:r>
    </w:p>
    <w:p w14:paraId="7E34C978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Normas de transporte (ADR, IMDG, IATA).</w:t>
      </w:r>
    </w:p>
    <w:p w14:paraId="4A21FDB9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"Reglamentación Modelo" de la UNECE:</w:t>
      </w:r>
    </w:p>
    <w:p w14:paraId="150F893D" w14:textId="77777777" w:rsid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</w:t>
      </w:r>
      <w:r w:rsidR="00A95BB3"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uprimido</w:t>
      </w:r>
    </w:p>
    <w:p w14:paraId="10109346" w14:textId="77777777"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66EE9B0D" w14:textId="77777777"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15: Información reglamentaria</w:t>
      </w:r>
    </w:p>
    <w:p w14:paraId="6ABF2B85" w14:textId="77777777"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42F57970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15.1 Reglamentación y legislación en materia de seguridad, salud y medio ambiente específicas para la</w:t>
      </w:r>
    </w:p>
    <w:p w14:paraId="5E409BA5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sustancia o la mezcla</w:t>
      </w:r>
    </w:p>
    <w:p w14:paraId="6FA00099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Disposiciones nacionales:</w:t>
      </w:r>
    </w:p>
    <w:p w14:paraId="6843F0DB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Emás Demás disposiciones, limitaciones y decretos prohibitivos.</w:t>
      </w:r>
    </w:p>
    <w:p w14:paraId="117BE46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es un producto sanitario de acuerdo con la directiva de la CE 93/42.</w:t>
      </w:r>
    </w:p>
    <w:p w14:paraId="58F59A35" w14:textId="77777777"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15.2 Evaluación de la seguridad química: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Una evaluación de la seguridad química no se ha llevado a cabo.</w:t>
      </w:r>
    </w:p>
    <w:p w14:paraId="6129C0D6" w14:textId="77777777"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19D7CCED" w14:textId="77777777"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16: Otra información</w:t>
      </w:r>
    </w:p>
    <w:p w14:paraId="06DD6B41" w14:textId="77777777"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14:paraId="77685734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Los datos se fundan en el estado actual de nuestros conocimientos, pero no hay garantía alguna.</w:t>
      </w:r>
    </w:p>
    <w:p w14:paraId="78E667BD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Cualidades del producto y no generan ninguna relación jurídica contratual.</w:t>
      </w:r>
    </w:p>
    <w:p w14:paraId="3A26B59F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Abreviaturas y acrónimos:</w:t>
      </w:r>
    </w:p>
    <w:p w14:paraId="7A126741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ADR: Acuerdo europeo sobre el transporte de mercancías peligrosas por ruta (Acuerdo europeo sobre la</w:t>
      </w:r>
    </w:p>
    <w:p w14:paraId="2F10284B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Transporte de mercancías peligrosas por carretera)</w:t>
      </w:r>
    </w:p>
    <w:p w14:paraId="19E68C81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IMDG: Código marítimo internacional para mercancías peligrosas</w:t>
      </w:r>
    </w:p>
    <w:p w14:paraId="3CA900BD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IATA: Asociación Internacional de Transporte Aéreo</w:t>
      </w:r>
    </w:p>
    <w:p w14:paraId="3A8E1E43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GHS: Sistema Globalmente Armonizado de Clasificación y Etiquetado de Productos Químicos</w:t>
      </w:r>
    </w:p>
    <w:p w14:paraId="792BD4BE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EINECS: Inventario Europeo de Sustancias Químicas Comerciales Existentes</w:t>
      </w:r>
    </w:p>
    <w:p w14:paraId="218D6626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ELINCS: Lista europea de sustancias químicas notificadas</w:t>
      </w:r>
    </w:p>
    <w:p w14:paraId="489493A6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CAS: Chemical Abstracts Service (división de la American Chemical Society)</w:t>
      </w:r>
    </w:p>
    <w:p w14:paraId="06F12AF7" w14:textId="77777777"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E6ECF9"/>
          <w:lang w:eastAsia="es-ES"/>
        </w:rPr>
        <w:t>PBT: persistente, bioacumulativo y tóxico.</w:t>
      </w:r>
    </w:p>
    <w:p w14:paraId="6D09E92B" w14:textId="4D5FCF51"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vPvB: muy persistente y muy </w:t>
      </w:r>
      <w:proofErr w:type="spellStart"/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bioacumulable</w:t>
      </w:r>
      <w:proofErr w:type="spellEnd"/>
    </w:p>
    <w:p w14:paraId="6FA125C6" w14:textId="1433047C" w:rsidR="00A654F0" w:rsidRDefault="00A654F0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</w:p>
    <w:p w14:paraId="043FBDBA" w14:textId="5E1B3F0D" w:rsidR="00A654F0" w:rsidRPr="00A95BB3" w:rsidRDefault="00A654F0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Fecha de la última revisión: 21/05/2021</w:t>
      </w:r>
    </w:p>
    <w:p w14:paraId="3043139A" w14:textId="77777777" w:rsidR="003C1D2B" w:rsidRDefault="00A654F0"/>
    <w:sectPr w:rsidR="003C1D2B" w:rsidSect="00A654F0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32865"/>
    <w:multiLevelType w:val="multilevel"/>
    <w:tmpl w:val="B60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B3"/>
    <w:rsid w:val="00014601"/>
    <w:rsid w:val="000D3840"/>
    <w:rsid w:val="001B5D0E"/>
    <w:rsid w:val="00702999"/>
    <w:rsid w:val="00704FA1"/>
    <w:rsid w:val="0077380D"/>
    <w:rsid w:val="009D577D"/>
    <w:rsid w:val="00A654F0"/>
    <w:rsid w:val="00A95BB3"/>
    <w:rsid w:val="00B94C9A"/>
    <w:rsid w:val="00D92394"/>
    <w:rsid w:val="00D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763E"/>
  <w15:chartTrackingRefBased/>
  <w15:docId w15:val="{08470DB6-4332-4F07-8EEB-673A745F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translate">
    <w:name w:val="notranslate"/>
    <w:basedOn w:val="Fuentedeprrafopredeter"/>
    <w:rsid w:val="00A95BB3"/>
  </w:style>
  <w:style w:type="character" w:styleId="Hipervnculo">
    <w:name w:val="Hyperlink"/>
    <w:basedOn w:val="Fuentedeprrafopredeter"/>
    <w:uiPriority w:val="99"/>
    <w:semiHidden/>
    <w:unhideWhenUsed/>
    <w:rsid w:val="00A95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1632</Words>
  <Characters>8977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lamar marinas</dc:creator>
  <cp:keywords/>
  <dc:description/>
  <cp:lastModifiedBy>Microsoft Office User</cp:lastModifiedBy>
  <cp:revision>7</cp:revision>
  <dcterms:created xsi:type="dcterms:W3CDTF">2022-01-26T11:27:00Z</dcterms:created>
  <dcterms:modified xsi:type="dcterms:W3CDTF">2022-01-26T15:08:00Z</dcterms:modified>
</cp:coreProperties>
</file>